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E3F" w:rsidRPr="000E2D75" w:rsidRDefault="00F11E3F" w:rsidP="000E2D75">
      <w:pPr>
        <w:spacing w:line="480" w:lineRule="exact"/>
        <w:jc w:val="center"/>
        <w:rPr>
          <w:b/>
          <w:sz w:val="28"/>
          <w:szCs w:val="28"/>
        </w:rPr>
      </w:pPr>
      <w:r w:rsidRPr="000E2D75">
        <w:rPr>
          <w:b/>
          <w:sz w:val="28"/>
          <w:szCs w:val="28"/>
        </w:rPr>
        <w:t>地方教育基金会论坛</w:t>
      </w:r>
    </w:p>
    <w:p w:rsidR="00F11E3F" w:rsidRPr="000E2D75" w:rsidRDefault="006F01B7" w:rsidP="000E2D75">
      <w:pPr>
        <w:spacing w:line="480" w:lineRule="exact"/>
        <w:jc w:val="center"/>
        <w:rPr>
          <w:b/>
          <w:sz w:val="28"/>
          <w:szCs w:val="28"/>
        </w:rPr>
      </w:pPr>
      <w:r w:rsidRPr="000E2D75">
        <w:rPr>
          <w:rFonts w:hint="eastAsia"/>
          <w:b/>
          <w:sz w:val="28"/>
          <w:szCs w:val="28"/>
        </w:rPr>
        <w:t>主办单位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广东省绿芽乡村妇女发展基金会</w:t>
      </w:r>
    </w:p>
    <w:p w:rsidR="00F11E3F" w:rsidRPr="000E2D75" w:rsidRDefault="00070980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广州市慈善会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</w:p>
    <w:p w:rsidR="00F11E3F" w:rsidRPr="000E2D75" w:rsidRDefault="006F01B7" w:rsidP="000E2D75">
      <w:pPr>
        <w:spacing w:line="480" w:lineRule="exact"/>
        <w:jc w:val="center"/>
        <w:rPr>
          <w:b/>
          <w:sz w:val="28"/>
          <w:szCs w:val="28"/>
        </w:rPr>
      </w:pPr>
      <w:r w:rsidRPr="000E2D75">
        <w:rPr>
          <w:b/>
          <w:sz w:val="28"/>
          <w:szCs w:val="28"/>
        </w:rPr>
        <w:t>协办单位</w:t>
      </w:r>
    </w:p>
    <w:p w:rsidR="000D045E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广东省春桃慈善基金会</w:t>
      </w:r>
    </w:p>
    <w:p w:rsidR="00F11E3F" w:rsidRPr="000E2D75" w:rsidRDefault="000D045E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广东公益恤孤助学促进会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广东省麦田教育基金会</w:t>
      </w:r>
    </w:p>
    <w:p w:rsidR="006F01B7" w:rsidRPr="000E2D75" w:rsidRDefault="006F01B7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sz w:val="28"/>
          <w:szCs w:val="28"/>
        </w:rPr>
        <w:t>广东省千禾社区公益基金会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广东省山海源慈善基金会</w:t>
      </w:r>
    </w:p>
    <w:p w:rsidR="000D045E" w:rsidRPr="000E2D75" w:rsidRDefault="000D045E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广州公益慈善书院</w:t>
      </w:r>
    </w:p>
    <w:p w:rsidR="000D045E" w:rsidRPr="000E2D75" w:rsidRDefault="000D045E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广州市乐善助学促进会</w:t>
      </w:r>
    </w:p>
    <w:p w:rsidR="000D045E" w:rsidRPr="000E2D75" w:rsidRDefault="000D045E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广州欧初文化教育基金会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广州市伟博儿童福利基金会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广州市海珠区益友社</w:t>
      </w:r>
      <w:bookmarkStart w:id="0" w:name="_GoBack"/>
      <w:bookmarkEnd w:id="0"/>
      <w:r w:rsidRPr="000E2D75">
        <w:rPr>
          <w:rFonts w:hint="eastAsia"/>
          <w:sz w:val="28"/>
          <w:szCs w:val="28"/>
        </w:rPr>
        <w:t>会组织信息中心</w:t>
      </w:r>
      <w:r w:rsidRPr="000E2D75">
        <w:rPr>
          <w:sz w:val="28"/>
          <w:szCs w:val="28"/>
        </w:rPr>
        <w:t>（</w:t>
      </w:r>
      <w:r w:rsidRPr="000E2D75">
        <w:rPr>
          <w:sz w:val="28"/>
          <w:szCs w:val="28"/>
        </w:rPr>
        <w:t>NGOCN</w:t>
      </w:r>
      <w:r w:rsidRPr="000E2D75">
        <w:rPr>
          <w:rFonts w:hint="eastAsia"/>
          <w:sz w:val="28"/>
          <w:szCs w:val="28"/>
        </w:rPr>
        <w:t>）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</w:p>
    <w:p w:rsidR="00F11E3F" w:rsidRPr="000E2D75" w:rsidRDefault="006F01B7" w:rsidP="000E2D75">
      <w:pPr>
        <w:spacing w:line="480" w:lineRule="exact"/>
        <w:jc w:val="center"/>
        <w:rPr>
          <w:b/>
          <w:sz w:val="28"/>
          <w:szCs w:val="28"/>
        </w:rPr>
      </w:pPr>
      <w:r w:rsidRPr="000E2D75">
        <w:rPr>
          <w:b/>
          <w:sz w:val="28"/>
          <w:szCs w:val="28"/>
        </w:rPr>
        <w:t>支持单位</w:t>
      </w:r>
    </w:p>
    <w:p w:rsidR="00070980" w:rsidRPr="000E2D75" w:rsidRDefault="00070980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sz w:val="28"/>
          <w:szCs w:val="28"/>
        </w:rPr>
        <w:t>广州市公益慈善联合会</w:t>
      </w:r>
    </w:p>
    <w:p w:rsidR="00F11E3F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sz w:val="28"/>
          <w:szCs w:val="28"/>
        </w:rPr>
        <w:t>广州市文化馆</w:t>
      </w:r>
    </w:p>
    <w:p w:rsidR="000D045E" w:rsidRPr="000E2D75" w:rsidRDefault="000D045E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乐施会</w:t>
      </w:r>
    </w:p>
    <w:p w:rsidR="00FA0D68" w:rsidRPr="000E2D75" w:rsidRDefault="00F11E3F" w:rsidP="000E2D75">
      <w:pPr>
        <w:spacing w:line="480" w:lineRule="exact"/>
        <w:jc w:val="center"/>
        <w:rPr>
          <w:sz w:val="28"/>
          <w:szCs w:val="28"/>
        </w:rPr>
      </w:pPr>
      <w:r w:rsidRPr="000E2D75">
        <w:rPr>
          <w:rFonts w:hint="eastAsia"/>
          <w:sz w:val="28"/>
          <w:szCs w:val="28"/>
        </w:rPr>
        <w:t>信孚教育集团</w:t>
      </w:r>
    </w:p>
    <w:sectPr w:rsidR="00FA0D68" w:rsidRPr="000E2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AB" w:rsidRDefault="00844DAB" w:rsidP="00070980">
      <w:r>
        <w:separator/>
      </w:r>
    </w:p>
  </w:endnote>
  <w:endnote w:type="continuationSeparator" w:id="0">
    <w:p w:rsidR="00844DAB" w:rsidRDefault="00844DAB" w:rsidP="0007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AB" w:rsidRDefault="00844DAB" w:rsidP="00070980">
      <w:r>
        <w:separator/>
      </w:r>
    </w:p>
  </w:footnote>
  <w:footnote w:type="continuationSeparator" w:id="0">
    <w:p w:rsidR="00844DAB" w:rsidRDefault="00844DAB" w:rsidP="00070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E3F"/>
    <w:rsid w:val="00070980"/>
    <w:rsid w:val="000D045E"/>
    <w:rsid w:val="000E2D75"/>
    <w:rsid w:val="0024173B"/>
    <w:rsid w:val="003F7C9E"/>
    <w:rsid w:val="00543557"/>
    <w:rsid w:val="006F01B7"/>
    <w:rsid w:val="0071721A"/>
    <w:rsid w:val="00844DAB"/>
    <w:rsid w:val="00B47D6F"/>
    <w:rsid w:val="00C712D1"/>
    <w:rsid w:val="00F1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5DC9C5-CEDE-4B93-AEC0-846F6594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9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9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9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1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Xheryl Yu</dc:creator>
  <cp:keywords/>
  <dc:description/>
  <cp:lastModifiedBy>Xheryl Yu</cp:lastModifiedBy>
  <cp:revision>5</cp:revision>
  <dcterms:created xsi:type="dcterms:W3CDTF">2014-09-02T02:16:00Z</dcterms:created>
  <dcterms:modified xsi:type="dcterms:W3CDTF">2014-09-16T08:40:00Z</dcterms:modified>
</cp:coreProperties>
</file>